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>
        <w:rPr>
          <w:rFonts w:ascii="Times New Roman" w:hAnsi="Times New Roman" w:cs="Times New Roman"/>
          <w:sz w:val="28"/>
          <w:szCs w:val="28"/>
        </w:rPr>
        <w:t>60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8BE" w:rsidRDefault="002018BE" w:rsidP="002018BE">
      <w:r>
        <w:br w:type="page"/>
      </w:r>
    </w:p>
    <w:p w:rsidR="00020E8B" w:rsidRPr="00FB292B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lastRenderedPageBreak/>
        <w:t>1. Выбер</w:t>
      </w:r>
      <w:r w:rsidR="00FB292B" w:rsidRPr="00FB292B">
        <w:rPr>
          <w:rFonts w:ascii="Times New Roman" w:hAnsi="Times New Roman" w:cs="Times New Roman"/>
          <w:b/>
          <w:sz w:val="24"/>
          <w:szCs w:val="24"/>
        </w:rPr>
        <w:t>и</w:t>
      </w:r>
      <w:r w:rsidRPr="00FB292B">
        <w:rPr>
          <w:rFonts w:ascii="Times New Roman" w:hAnsi="Times New Roman" w:cs="Times New Roman"/>
          <w:b/>
          <w:sz w:val="24"/>
          <w:szCs w:val="24"/>
        </w:rPr>
        <w:t>те верные утверждения про права детей.</w:t>
      </w:r>
      <w:r w:rsidR="00020E8B" w:rsidRPr="00FB29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12A" w:rsidRPr="00D97C80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1.1. Ребенком признается лицо, не достигшее возраста 16 лет.</w:t>
      </w: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1.2. </w:t>
      </w:r>
      <w:r w:rsidR="00B2300F" w:rsidRPr="00D97C80">
        <w:rPr>
          <w:rFonts w:ascii="Times New Roman" w:hAnsi="Times New Roman" w:cs="Times New Roman"/>
          <w:sz w:val="24"/>
          <w:szCs w:val="24"/>
        </w:rPr>
        <w:t xml:space="preserve">Каждый ребенок имеет право на заботу своих родителей. </w:t>
      </w:r>
    </w:p>
    <w:p w:rsidR="00B2300F" w:rsidRPr="00D97C80" w:rsidRDefault="00B2300F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1.3. Ребенок имеет право на общение с дедушками и бабушками.</w:t>
      </w:r>
    </w:p>
    <w:p w:rsidR="00B2300F" w:rsidRPr="00D97C80" w:rsidRDefault="00B2300F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1.4. Ребенок вправе самостоятельно обращаться за защитой своих прав в орган опеки и попечительства, а по достижении возраста двенадцати лет в суд.</w:t>
      </w:r>
    </w:p>
    <w:p w:rsidR="00A25826" w:rsidRPr="00D97C80" w:rsidRDefault="00A25826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1.5. При выборе родителями имени ребенка допускается использование в его имени цифр</w:t>
      </w:r>
      <w:r w:rsidR="001A4DFA" w:rsidRPr="00D97C80">
        <w:t>.</w:t>
      </w: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FB292B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опроса ВЦИОМа и ответьте на вопросы.</w:t>
      </w:r>
      <w:r w:rsidR="00020E8B" w:rsidRPr="00FB29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2.1. Можно ли утверждать, что цель, связанная с семьей, является самой популярной среди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? Сколько процентов опрошенных считает, что создание семьи и воспитание детей – самая важная цель в жизни?</w:t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2312A" w:rsidRPr="00D97C80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2.2. Можно ли утверждать, что большинство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 xml:space="preserve"> считает нормой многодетность (3 и более ребенка в семье)? Свой ответ поясните.</w:t>
      </w:r>
    </w:p>
    <w:p w:rsidR="00E2312A" w:rsidRDefault="00B20488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020E8B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E2312A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7136" w:rsidRPr="00FB292B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C7136" w:rsidRPr="00FB292B">
        <w:rPr>
          <w:rFonts w:ascii="Times New Roman" w:hAnsi="Times New Roman" w:cs="Times New Roman"/>
          <w:b/>
          <w:sz w:val="24"/>
          <w:szCs w:val="24"/>
        </w:rPr>
        <w:t>Прочит</w:t>
      </w:r>
      <w:r w:rsidR="00E2312A" w:rsidRPr="00FB292B">
        <w:rPr>
          <w:rFonts w:ascii="Times New Roman" w:hAnsi="Times New Roman" w:cs="Times New Roman"/>
          <w:b/>
          <w:sz w:val="24"/>
          <w:szCs w:val="24"/>
        </w:rPr>
        <w:t>айте текст и выполните задания.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6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(А) </w:t>
      </w:r>
      <w:r w:rsidR="007C7136" w:rsidRPr="00D97C80">
        <w:rPr>
          <w:rFonts w:ascii="Times New Roman" w:hAnsi="Times New Roman" w:cs="Times New Roman"/>
          <w:sz w:val="24"/>
          <w:szCs w:val="24"/>
        </w:rPr>
        <w:t xml:space="preserve">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</w:t>
      </w:r>
      <w:r w:rsidR="007C7136" w:rsidRPr="00D97C80">
        <w:rPr>
          <w:rFonts w:ascii="Times New Roman" w:hAnsi="Times New Roman" w:cs="Times New Roman"/>
          <w:sz w:val="24"/>
          <w:szCs w:val="24"/>
        </w:rPr>
        <w:lastRenderedPageBreak/>
        <w:t>происходящие социокультурные преобразования отражаются в образе детства, существующем у сегодняшних родителей?</w:t>
      </w:r>
    </w:p>
    <w:p w:rsidR="00B20488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(Б) </w:t>
      </w:r>
      <w:r w:rsidR="007C7136" w:rsidRPr="00D97C80">
        <w:rPr>
          <w:rFonts w:ascii="Times New Roman" w:hAnsi="Times New Roman" w:cs="Times New Roman"/>
          <w:sz w:val="24"/>
          <w:szCs w:val="24"/>
        </w:rPr>
        <w:t>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(В) </w:t>
      </w:r>
      <w:proofErr w:type="gramStart"/>
      <w:r w:rsidR="007C7136" w:rsidRPr="00D97C80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="007C7136" w:rsidRPr="00D97C80">
        <w:rPr>
          <w:rFonts w:ascii="Times New Roman" w:hAnsi="Times New Roman" w:cs="Times New Roman"/>
          <w:sz w:val="24"/>
          <w:szCs w:val="24"/>
        </w:rPr>
        <w:t xml:space="preserve">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</w:t>
      </w:r>
      <w:proofErr w:type="spellStart"/>
      <w:r w:rsidR="007C7136" w:rsidRPr="00D97C8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="007C7136" w:rsidRPr="00D97C80">
        <w:rPr>
          <w:rFonts w:ascii="Times New Roman" w:hAnsi="Times New Roman" w:cs="Times New Roman"/>
          <w:sz w:val="24"/>
          <w:szCs w:val="24"/>
        </w:rPr>
        <w:t>.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(Г) </w:t>
      </w:r>
      <w:r w:rsidR="007C7136" w:rsidRPr="00D97C80">
        <w:rPr>
          <w:rFonts w:ascii="Times New Roman" w:hAnsi="Times New Roman" w:cs="Times New Roman"/>
          <w:sz w:val="24"/>
          <w:szCs w:val="24"/>
        </w:rPr>
        <w:t xml:space="preserve">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изменился вектор родительской ответственности за развитие и воспитание ребенка – от «Я сам тебя научу» </w:t>
      </w:r>
      <w:proofErr w:type="gramStart"/>
      <w:r w:rsidR="007C7136" w:rsidRPr="00D97C8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C7136" w:rsidRPr="00D97C80">
        <w:rPr>
          <w:rFonts w:ascii="Times New Roman" w:hAnsi="Times New Roman" w:cs="Times New Roman"/>
          <w:sz w:val="24"/>
          <w:szCs w:val="24"/>
        </w:rPr>
        <w:t xml:space="preserve"> «Педагог тебя научит».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3.1. В тексте приводится термин, обозначающий процесс приобщения к культур</w:t>
      </w:r>
      <w:r w:rsidR="00FB292B">
        <w:rPr>
          <w:rFonts w:ascii="Times New Roman" w:hAnsi="Times New Roman" w:cs="Times New Roman"/>
          <w:sz w:val="24"/>
          <w:szCs w:val="24"/>
        </w:rPr>
        <w:t>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020E8B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Выбери</w:t>
      </w:r>
      <w:r w:rsidR="007755DC"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</w:t>
      </w:r>
      <w:r w:rsidR="001A4DFA" w:rsidRPr="00D97C80">
        <w:rPr>
          <w:rFonts w:ascii="Times New Roman" w:hAnsi="Times New Roman" w:cs="Times New Roman"/>
          <w:sz w:val="24"/>
          <w:szCs w:val="24"/>
        </w:rPr>
        <w:t>Современные взрослые и дети живут в эпоху «цивилизационного слома;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4DFA" w:rsidRPr="00D97C80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Выбери</w:t>
      </w:r>
      <w:r w:rsidR="001A4DFA"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Родители считают, что в их детстве досуг </w:t>
      </w:r>
      <w:proofErr w:type="gramStart"/>
      <w:r w:rsidRPr="00D97C80">
        <w:rPr>
          <w:rFonts w:ascii="Times New Roman" w:hAnsi="Times New Roman" w:cs="Times New Roman"/>
          <w:sz w:val="24"/>
          <w:szCs w:val="24"/>
        </w:rPr>
        <w:t>не играл столь важную роль</w:t>
      </w:r>
      <w:proofErr w:type="gramEnd"/>
      <w:r w:rsidRPr="00D97C80">
        <w:rPr>
          <w:rFonts w:ascii="Times New Roman" w:hAnsi="Times New Roman" w:cs="Times New Roman"/>
          <w:sz w:val="24"/>
          <w:szCs w:val="24"/>
        </w:rPr>
        <w:t>, как в детстве современных детей;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 xml:space="preserve">Г. </w:t>
      </w:r>
      <w:r w:rsidR="00D97C80" w:rsidRPr="00D97C80">
        <w:rPr>
          <w:rFonts w:ascii="Times New Roman" w:hAnsi="Times New Roman" w:cs="Times New Roman"/>
          <w:sz w:val="24"/>
          <w:szCs w:val="24"/>
        </w:rPr>
        <w:t>Родители приобретают роль лишь координаторов детства, чем подменяют свою самостоятельную роль и личное участие.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Default="00E2312A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Pr="00FB292B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B292B" w:rsidRPr="00FB292B">
        <w:rPr>
          <w:rFonts w:ascii="Times New Roman" w:hAnsi="Times New Roman" w:cs="Times New Roman"/>
          <w:b/>
          <w:sz w:val="24"/>
          <w:szCs w:val="24"/>
        </w:rPr>
        <w:t>Решите логическую задачу</w:t>
      </w:r>
      <w:r w:rsidRPr="00FB292B">
        <w:rPr>
          <w:rFonts w:ascii="Times New Roman" w:hAnsi="Times New Roman" w:cs="Times New Roman"/>
          <w:b/>
          <w:sz w:val="24"/>
          <w:szCs w:val="24"/>
        </w:rPr>
        <w:t>:</w:t>
      </w:r>
    </w:p>
    <w:p w:rsidR="00FB292B" w:rsidRDefault="00FB292B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Pr="00E2312A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Fonts w:ascii="Times New Roman" w:hAnsi="Times New Roman" w:cs="Times New Roman"/>
          <w:color w:val="0F1115"/>
          <w:sz w:val="24"/>
          <w:szCs w:val="24"/>
        </w:rPr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</w:p>
    <w:p w:rsidR="00E2312A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  <w:t>4.1.</w:t>
      </w:r>
      <w:r w:rsidRPr="00E2312A">
        <w:rPr>
          <w:rStyle w:val="apple-converted-space"/>
          <w:rFonts w:ascii="Times New Roman" w:hAnsi="Times New Roman" w:cs="Times New Roman"/>
          <w:color w:val="0F1115"/>
          <w:sz w:val="24"/>
          <w:szCs w:val="24"/>
        </w:rPr>
        <w:t> </w:t>
      </w:r>
      <w:r w:rsidRPr="00E2312A">
        <w:rPr>
          <w:rFonts w:ascii="Times New Roman" w:hAnsi="Times New Roman" w:cs="Times New Roman"/>
          <w:color w:val="0F1115"/>
          <w:sz w:val="24"/>
          <w:szCs w:val="24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E2312A">
        <w:rPr>
          <w:rFonts w:ascii="Times New Roman" w:hAnsi="Times New Roman" w:cs="Times New Roman"/>
          <w:color w:val="0F1115"/>
          <w:sz w:val="24"/>
          <w:szCs w:val="24"/>
        </w:rPr>
        <w:t>свой ответ.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FB292B" w:rsidRDefault="00FB292B" w:rsidP="00E2312A">
      <w:pPr>
        <w:spacing w:after="0" w:line="240" w:lineRule="auto"/>
        <w:contextualSpacing/>
        <w:jc w:val="both"/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</w:pPr>
    </w:p>
    <w:p w:rsidR="00D97C80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  <w:t>4.2.</w:t>
      </w:r>
      <w:r w:rsidRPr="00E2312A">
        <w:rPr>
          <w:rStyle w:val="apple-converted-space"/>
          <w:rFonts w:ascii="Times New Roman" w:hAnsi="Times New Roman" w:cs="Times New Roman"/>
          <w:color w:val="0F1115"/>
          <w:sz w:val="24"/>
          <w:szCs w:val="24"/>
        </w:rPr>
        <w:t> </w:t>
      </w:r>
      <w:r w:rsidRPr="00E2312A">
        <w:rPr>
          <w:rFonts w:ascii="Times New Roman" w:hAnsi="Times New Roman" w:cs="Times New Roman"/>
          <w:color w:val="0F1115"/>
          <w:sz w:val="24"/>
          <w:szCs w:val="24"/>
        </w:rPr>
        <w:t xml:space="preserve">Является ли борьба с коррупцией обязанностью государства по законам РФ? </w:t>
      </w:r>
      <w:bookmarkEnd w:id="1"/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20E8B" w:rsidRPr="00D97C80" w:rsidSect="00D97C80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05" w:rsidRDefault="00524305" w:rsidP="001A4DFA">
      <w:pPr>
        <w:spacing w:after="0" w:line="240" w:lineRule="auto"/>
      </w:pPr>
      <w:r>
        <w:separator/>
      </w:r>
    </w:p>
  </w:endnote>
  <w:endnote w:type="continuationSeparator" w:id="0">
    <w:p w:rsidR="00524305" w:rsidRDefault="00524305" w:rsidP="001A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428734"/>
      <w:docPartObj>
        <w:docPartGallery w:val="Page Numbers (Bottom of Page)"/>
        <w:docPartUnique/>
      </w:docPartObj>
    </w:sdtPr>
    <w:sdtEndPr/>
    <w:sdtContent>
      <w:p w:rsidR="001A4DFA" w:rsidRDefault="001A4D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8BE">
          <w:rPr>
            <w:noProof/>
          </w:rPr>
          <w:t>1</w:t>
        </w:r>
        <w:r>
          <w:fldChar w:fldCharType="end"/>
        </w:r>
      </w:p>
    </w:sdtContent>
  </w:sdt>
  <w:p w:rsidR="001A4DFA" w:rsidRDefault="001A4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05" w:rsidRDefault="00524305" w:rsidP="001A4DFA">
      <w:pPr>
        <w:spacing w:after="0" w:line="240" w:lineRule="auto"/>
      </w:pPr>
      <w:r>
        <w:separator/>
      </w:r>
    </w:p>
  </w:footnote>
  <w:footnote w:type="continuationSeparator" w:id="0">
    <w:p w:rsidR="00524305" w:rsidRDefault="00524305" w:rsidP="001A4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E8"/>
    <w:rsid w:val="00020E8B"/>
    <w:rsid w:val="001A4DFA"/>
    <w:rsid w:val="002018BE"/>
    <w:rsid w:val="002A6FAF"/>
    <w:rsid w:val="00524305"/>
    <w:rsid w:val="00647C94"/>
    <w:rsid w:val="007755DC"/>
    <w:rsid w:val="007C2624"/>
    <w:rsid w:val="007C7136"/>
    <w:rsid w:val="009539D8"/>
    <w:rsid w:val="00A25826"/>
    <w:rsid w:val="00B20488"/>
    <w:rsid w:val="00B2300F"/>
    <w:rsid w:val="00C00196"/>
    <w:rsid w:val="00CA01E8"/>
    <w:rsid w:val="00D97C80"/>
    <w:rsid w:val="00E2312A"/>
    <w:rsid w:val="00E24BE1"/>
    <w:rsid w:val="00FB292B"/>
    <w:rsid w:val="00FD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FB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2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FB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2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4</cp:revision>
  <dcterms:created xsi:type="dcterms:W3CDTF">2025-10-12T12:10:00Z</dcterms:created>
  <dcterms:modified xsi:type="dcterms:W3CDTF">2025-10-12T13:28:00Z</dcterms:modified>
</cp:coreProperties>
</file>